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6F5F4" w14:textId="77777777" w:rsidR="00A83500" w:rsidRPr="005F3496" w:rsidRDefault="00A83500" w:rsidP="00A83500">
      <w:pPr>
        <w:shd w:val="clear" w:color="auto" w:fill="FFFFFF"/>
        <w:spacing w:after="46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</w:p>
    <w:p w14:paraId="3EC646C4" w14:textId="77777777" w:rsidR="00A83500" w:rsidRPr="005F3496" w:rsidRDefault="00A83500" w:rsidP="00A83500">
      <w:pPr>
        <w:shd w:val="clear" w:color="auto" w:fill="FFFFFF"/>
        <w:spacing w:before="300" w:after="0" w:line="240" w:lineRule="auto"/>
        <w:ind w:left="3960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ЗАТВЕРДЖЕНО</w:t>
      </w:r>
    </w:p>
    <w:p w14:paraId="57959EB9" w14:textId="77777777" w:rsidR="00A83500" w:rsidRPr="005F3496" w:rsidRDefault="00A83500" w:rsidP="00A83500">
      <w:pPr>
        <w:shd w:val="clear" w:color="auto" w:fill="FFFFFF"/>
        <w:spacing w:after="0" w:line="240" w:lineRule="auto"/>
        <w:ind w:left="3960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постановою Кабінету Міністрів України</w:t>
      </w:r>
    </w:p>
    <w:p w14:paraId="21F71106" w14:textId="77777777" w:rsidR="00A83500" w:rsidRPr="005F3496" w:rsidRDefault="00A83500" w:rsidP="00A83500">
      <w:pPr>
        <w:shd w:val="clear" w:color="auto" w:fill="FFFFFF"/>
        <w:spacing w:after="460" w:line="240" w:lineRule="auto"/>
        <w:ind w:left="3960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__________ 2022 р. № ____</w:t>
      </w:r>
    </w:p>
    <w:p w14:paraId="1E54E9A6" w14:textId="77777777" w:rsidR="00A83500" w:rsidRPr="005F3496" w:rsidRDefault="00A83500" w:rsidP="00A83500">
      <w:pPr>
        <w:shd w:val="clear" w:color="auto" w:fill="FFFFFF"/>
        <w:spacing w:before="300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3A94504F" w14:textId="77777777" w:rsidR="00A83500" w:rsidRPr="005F3496" w:rsidRDefault="00A83500" w:rsidP="00A83500">
      <w:pPr>
        <w:shd w:val="clear" w:color="auto" w:fill="FFFFFF"/>
        <w:spacing w:before="300"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6D9B9B8" w14:textId="77777777" w:rsidR="00A83500" w:rsidRPr="005F3496" w:rsidRDefault="00A83500" w:rsidP="00A83500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ПОРЯДОК</w:t>
      </w:r>
    </w:p>
    <w:p w14:paraId="49B6AB93" w14:textId="77777777" w:rsidR="00A83500" w:rsidRPr="005F3496" w:rsidRDefault="00A83500" w:rsidP="00A83500">
      <w:pPr>
        <w:shd w:val="clear" w:color="auto" w:fill="FFFFFF"/>
        <w:spacing w:after="46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функціонування Національного центру резервування державних інформаційних ресурсів </w:t>
      </w:r>
    </w:p>
    <w:p w14:paraId="7FE0F72C" w14:textId="77777777" w:rsidR="00A83500" w:rsidRPr="005F3496" w:rsidRDefault="00A83500" w:rsidP="00A8350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Цей Порядок визначає механізм функціонування Національного центру резервування державних інформаційних ресурсів (далі </w:t>
      </w:r>
      <w:bookmarkStart w:id="1" w:name="_Hlk116632689"/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bookmarkEnd w:id="1"/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Національний центр)</w:t>
      </w:r>
      <w:r w:rsidR="00562C52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4774BD7" w14:textId="77777777" w:rsidR="00A83500" w:rsidRPr="005F3496" w:rsidRDefault="00A83500" w:rsidP="00A83500">
      <w:pPr>
        <w:pStyle w:val="a3"/>
        <w:shd w:val="clear" w:color="auto" w:fill="FFFFFF"/>
        <w:spacing w:after="0" w:line="240" w:lineRule="auto"/>
        <w:ind w:left="927" w:right="-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FA576DC" w14:textId="77777777" w:rsidR="00A83500" w:rsidRPr="005F3496" w:rsidRDefault="00A83500" w:rsidP="00A83500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У цьому Порядку терміни вживаються </w:t>
      </w:r>
      <w:r w:rsidR="00934979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такому значенні:</w:t>
      </w:r>
    </w:p>
    <w:p w14:paraId="29CDA439" w14:textId="77777777" w:rsidR="00A83500" w:rsidRPr="005F3496" w:rsidRDefault="00A83500" w:rsidP="003C18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користувачі – органи державної влади, органи місцевого самоврядування, військові формування, утворені відповідно до законів України, підприємства, установи та організації, у володінні або розпорядженні яких перебувають національні електронні інформаційні ресурси;</w:t>
      </w:r>
    </w:p>
    <w:p w14:paraId="5121F16D" w14:textId="77777777" w:rsidR="00A83500" w:rsidRPr="005F3496" w:rsidRDefault="00A83500" w:rsidP="003C18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об’єкти Національного центру – технологічно облаштовані майданчики, будівлі, приміщення</w:t>
      </w:r>
      <w:r w:rsidR="00934979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взаємоз’єднані</w:t>
      </w:r>
      <w:proofErr w:type="spellEnd"/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між собою з використанням електронних комунікаційних мереж для забезпечення роботи єдиних основних і резервних захищених центрів обробки даних (дата-центрів), призначених для обробки та збереження національних електронних інформаційних ресурсів;</w:t>
      </w:r>
    </w:p>
    <w:p w14:paraId="1E37D0D2" w14:textId="77777777" w:rsidR="00A83500" w:rsidRPr="005F3496" w:rsidRDefault="00A83500" w:rsidP="003C18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сервіси кіберзахисту – послуги</w:t>
      </w:r>
      <w:r w:rsidR="00934979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спрямовані на запобігання </w:t>
      </w:r>
      <w:proofErr w:type="spellStart"/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кіберінцидентам</w:t>
      </w:r>
      <w:proofErr w:type="spellEnd"/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, виявлення та захист від кібератак, ліквідацію їх наслідків, відновлення сталості і надійності функціонування інформаційних (автоматизованих) та інформаційно-комунікаційних систем;</w:t>
      </w:r>
    </w:p>
    <w:p w14:paraId="5E52C32E" w14:textId="77777777" w:rsidR="00A83500" w:rsidRPr="005F3496" w:rsidRDefault="00A83500" w:rsidP="003C18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суб’єкти Національного центру – Адміністрація Держспецзв’язку, технічний адміністратор Національного центру, адміністратор безпеки Національного центру та оператори Національного центру.</w:t>
      </w:r>
    </w:p>
    <w:p w14:paraId="2816B313" w14:textId="77777777" w:rsidR="00A83500" w:rsidRPr="005F3496" w:rsidRDefault="00A83500" w:rsidP="003C18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Інші терміни вживаються у значенні, наведеному </w:t>
      </w:r>
      <w:r w:rsidR="00934979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Законах України</w:t>
      </w:r>
      <w:hyperlink r:id="rId7" w:history="1">
        <w:r w:rsidRPr="005F3496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 xml:space="preserve"> «</w:t>
        </w:r>
      </w:hyperlink>
      <w:hyperlink r:id="rId8" w:history="1">
        <w:r w:rsidRPr="005F3496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Про електронні комунікації»</w:t>
        </w:r>
      </w:hyperlink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hyperlink r:id="rId9" w:history="1">
        <w:r w:rsidRPr="005F3496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 xml:space="preserve"> «Про Державну службу спеціального зв’язку та захисту інформації України»</w:t>
        </w:r>
      </w:hyperlink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, «</w:t>
      </w:r>
      <w:hyperlink r:id="rId10" w:anchor="n2" w:history="1">
        <w:r w:rsidRPr="005F3496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Про основні засади забезпечення кібербезпеки України»</w:t>
        </w:r>
      </w:hyperlink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, «Про електронні довірчі послуги», «Про захист інформації в інформаційно-комунікаційних системах», «Про хмарні послуги», Порядку надання послуг Національного центру резервування державних інформаційних ресурсів, затвердженому постановою Кабінету Міністрів України від 3 травня 2022 р. № 522 (Офіційний вісник України 2022 р., № 39, ст. 2106)</w:t>
      </w:r>
      <w:r w:rsidR="00823923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823923" w:rsidRPr="005F3496">
        <w:rPr>
          <w:rFonts w:ascii="Times New Roman" w:eastAsia="Times New Roman" w:hAnsi="Times New Roman" w:cs="Times New Roman"/>
          <w:sz w:val="28"/>
          <w:szCs w:val="28"/>
        </w:rPr>
        <w:t>та Правил</w:t>
      </w:r>
      <w:r w:rsidR="00934979" w:rsidRPr="005F3496">
        <w:rPr>
          <w:rFonts w:ascii="Times New Roman" w:eastAsia="Times New Roman" w:hAnsi="Times New Roman" w:cs="Times New Roman"/>
          <w:sz w:val="28"/>
          <w:szCs w:val="28"/>
        </w:rPr>
        <w:t>ах</w:t>
      </w:r>
      <w:r w:rsidR="00823923" w:rsidRPr="005F3496">
        <w:rPr>
          <w:rFonts w:ascii="Times New Roman" w:eastAsia="Times New Roman" w:hAnsi="Times New Roman" w:cs="Times New Roman"/>
          <w:sz w:val="28"/>
          <w:szCs w:val="28"/>
        </w:rPr>
        <w:t xml:space="preserve"> забезпечення захисту інформації в інформаційних, електронних комунікаційних </w:t>
      </w:r>
      <w:r w:rsidR="00823923" w:rsidRPr="005F3496">
        <w:rPr>
          <w:rFonts w:ascii="Times New Roman" w:eastAsia="Times New Roman" w:hAnsi="Times New Roman" w:cs="Times New Roman"/>
          <w:sz w:val="28"/>
          <w:szCs w:val="28"/>
        </w:rPr>
        <w:lastRenderedPageBreak/>
        <w:t>та інформаційно-комунікаційних системах, затверджених постановою Кабінету Міністрів України від 29 березня 2006 р. № 373 (Офіційний вісник України, 2006</w:t>
      </w:r>
      <w:r w:rsidR="00934979" w:rsidRPr="005F349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23923" w:rsidRPr="005F3496">
        <w:rPr>
          <w:rFonts w:ascii="Times New Roman" w:eastAsia="Times New Roman" w:hAnsi="Times New Roman" w:cs="Times New Roman"/>
          <w:sz w:val="28"/>
          <w:szCs w:val="28"/>
        </w:rPr>
        <w:t>р., № 13, ст. 878)</w:t>
      </w: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9E0A0F2" w14:textId="77777777" w:rsidR="00A83500" w:rsidRPr="005F3496" w:rsidRDefault="00A83500" w:rsidP="00A83500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98B0A81" w14:textId="77777777" w:rsidR="00A83500" w:rsidRPr="005F3496" w:rsidRDefault="00A83500" w:rsidP="00A83500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3. Обробка персональних даних у Національному центрі, у тому числі їх зберігання, здійснюється з дотриманням вимог</w:t>
      </w:r>
      <w:hyperlink r:id="rId11" w:history="1">
        <w:r w:rsidRPr="005F3496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 xml:space="preserve"> Закону України</w:t>
        </w:r>
      </w:hyperlink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«Про захист персональних даних».</w:t>
      </w:r>
    </w:p>
    <w:p w14:paraId="361EBF3F" w14:textId="77777777" w:rsidR="00A83500" w:rsidRPr="005F3496" w:rsidRDefault="00A83500" w:rsidP="00A83500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49B9932" w14:textId="77777777" w:rsidR="00A83500" w:rsidRPr="005F3496" w:rsidRDefault="00A83500" w:rsidP="00A83500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4. Обробка інформації у Національному центрі здійснюється з дотриманням вимог законодавства у сфер</w:t>
      </w:r>
      <w:r w:rsidR="00562C52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ах</w:t>
      </w: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захисту інформації та кібербезпеки.</w:t>
      </w:r>
    </w:p>
    <w:p w14:paraId="7050EDAD" w14:textId="77777777" w:rsidR="00A83500" w:rsidRPr="005F3496" w:rsidRDefault="00A83500" w:rsidP="00A83500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BBAEFDE" w14:textId="77777777" w:rsidR="00A83500" w:rsidRPr="005F3496" w:rsidRDefault="00A83500" w:rsidP="00A83500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 Основними завданнями Національного центру є </w:t>
      </w:r>
      <w:r w:rsidR="00C9238C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проведення</w:t>
      </w: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заходів, визначених частиною шостою статті 8 Закону України «Про основні засади забезпечення кібербезпеки України», а також розміщення, адміністрування, зберігання </w:t>
      </w:r>
      <w:r w:rsidR="00562C52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національних</w:t>
      </w: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електронних інформаційних ресурсів; зберігання резервних копій </w:t>
      </w:r>
      <w:bookmarkStart w:id="2" w:name="_Hlk116463170"/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національних електронних інформаційних ресурсів</w:t>
      </w:r>
      <w:bookmarkEnd w:id="2"/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перебувають у володінні або розпорядженні користувачів та є критичними для їх сталого функціонування, крім тих, </w:t>
      </w:r>
      <w:r w:rsidR="00CA0C71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передача яких обмежена законодавством</w:t>
      </w: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D9118BF" w14:textId="77777777" w:rsidR="00A83500" w:rsidRPr="005F3496" w:rsidRDefault="00A83500" w:rsidP="00A83500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26F5664" w14:textId="77777777" w:rsidR="00A83500" w:rsidRPr="005F3496" w:rsidRDefault="006A7C80" w:rsidP="00A83500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A83500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84609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Послуги </w:t>
      </w:r>
      <w:r w:rsidR="00A83500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Національного центру </w:t>
      </w:r>
      <w:r w:rsidR="00184609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надаються</w:t>
      </w:r>
      <w:r w:rsidR="00A83500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 до Порядку надання послуг Національного центру резервування державних інформаційних ресурсів, затвердженого постановою Кабінету Міністрів України від 3 травня 2022 р. №</w:t>
      </w:r>
      <w:r w:rsidR="00184609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A83500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522 (Офіційний вісник України, 2022</w:t>
      </w:r>
      <w:r w:rsidR="00184609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3500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р., № 39, ст. 2106).</w:t>
      </w:r>
    </w:p>
    <w:p w14:paraId="44520FAC" w14:textId="77777777" w:rsidR="00A83500" w:rsidRPr="005F3496" w:rsidRDefault="00A83500" w:rsidP="00A83500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B300F0E" w14:textId="77777777" w:rsidR="00A83500" w:rsidRPr="005F3496" w:rsidRDefault="009C7EE1" w:rsidP="00A83500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A83500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. До структури Національного центру входять:</w:t>
      </w:r>
    </w:p>
    <w:p w14:paraId="1DBE5033" w14:textId="77777777" w:rsidR="00A83500" w:rsidRPr="005F3496" w:rsidRDefault="00A83500" w:rsidP="00A83500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єдині основний і резервний захищені центри обробки даних (дата-центри), призначені для обробки </w:t>
      </w:r>
      <w:r w:rsidR="00CA0C71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національних</w:t>
      </w: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електронних інформаційних ресурсів;</w:t>
      </w:r>
    </w:p>
    <w:p w14:paraId="29176C47" w14:textId="77777777" w:rsidR="00A83500" w:rsidRPr="005F3496" w:rsidRDefault="00A83500" w:rsidP="00A83500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єдині основний і резервний захищені центри обробки даних (дата-центри), в тому числі спеціальні мобільні та пересувні рухомі комплекси, призначені для збереження національних електронних інформаційних ресурсів.</w:t>
      </w:r>
    </w:p>
    <w:p w14:paraId="02A198AB" w14:textId="77777777" w:rsidR="009C7EE1" w:rsidRPr="005F3496" w:rsidRDefault="009C7EE1" w:rsidP="009C7EE1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C6A866E" w14:textId="77777777" w:rsidR="009C7EE1" w:rsidRPr="005F3496" w:rsidRDefault="009C7EE1" w:rsidP="009C7EE1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8. Єдині основний і резервний захищені центри обробки даних (дата-центри), призначені для обробки </w:t>
      </w:r>
      <w:r w:rsidR="00CA0C71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національних</w:t>
      </w: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електронних інформаційних ресурсів та єдині основний і резервний захищені центри обробки даних (дата-центри), в тому числі спеціальні мобільні та пересувні рухомі комплекси, призначені для збереження національних електронних інформаційних ресурсів</w:t>
      </w:r>
      <w:r w:rsidR="00184609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мають відповідати вимогам з кіберзахисту, визначеним Загальними вимогами до кіберзахисту об</w:t>
      </w:r>
      <w:r w:rsidRPr="005F34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’</w:t>
      </w: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єктів критичної інфраструктури, затвердженими постановою Кабінету Міністрів України від 19 червня 2019 р. № 518</w:t>
      </w:r>
      <w:r w:rsidRPr="005F34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(Офіційний вісник України, 2019 р., № 50, ст. 1697).</w:t>
      </w:r>
    </w:p>
    <w:p w14:paraId="6DB3E72D" w14:textId="77777777" w:rsidR="009C7EE1" w:rsidRPr="005F3496" w:rsidRDefault="009C7EE1" w:rsidP="009C7EE1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9B8A98B" w14:textId="77777777" w:rsidR="00A83500" w:rsidRPr="005F3496" w:rsidRDefault="006A7C80" w:rsidP="00A83500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A83500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. Адміністрація Держспецзв’язку як суб’єкт Національного центру:</w:t>
      </w:r>
    </w:p>
    <w:p w14:paraId="2C4CFBF6" w14:textId="77777777" w:rsidR="00A83500" w:rsidRPr="005F3496" w:rsidRDefault="00562C52" w:rsidP="00A83500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1) </w:t>
      </w:r>
      <w:r w:rsidR="00A83500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 розроблення і прийняття нормативно-правових та організаційно-розпорядчих актів щодо функціонування Національного центру;</w:t>
      </w:r>
    </w:p>
    <w:p w14:paraId="206AC444" w14:textId="77777777" w:rsidR="00A83500" w:rsidRPr="005F3496" w:rsidRDefault="00562C52" w:rsidP="00A83500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2)</w:t>
      </w:r>
      <w:r w:rsidR="004269CF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3500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затверджує перелік об’єктів Національного центру;</w:t>
      </w:r>
    </w:p>
    <w:p w14:paraId="3AF82B83" w14:textId="77777777" w:rsidR="00A83500" w:rsidRPr="005F3496" w:rsidRDefault="00D154C2" w:rsidP="00A83500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3)</w:t>
      </w:r>
      <w:r w:rsidR="003B09BF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B21F7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організовує функціонування, розвиток та модернізацію Національного центру;</w:t>
      </w:r>
    </w:p>
    <w:p w14:paraId="5DAA0D04" w14:textId="77777777" w:rsidR="00A83500" w:rsidRPr="005F3496" w:rsidRDefault="00D154C2" w:rsidP="00A83500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4) </w:t>
      </w:r>
      <w:r w:rsidR="00A83500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проводить аналіз і здійснює контроль за якістю функціонування Національного центру;</w:t>
      </w:r>
    </w:p>
    <w:p w14:paraId="5FC236C8" w14:textId="77777777" w:rsidR="00A83500" w:rsidRPr="005F3496" w:rsidRDefault="00D154C2" w:rsidP="00D154C2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5) </w:t>
      </w:r>
      <w:r w:rsidR="00A83500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розглядає пропозиції (зауваження) щодо функціонування Національного центру;</w:t>
      </w:r>
    </w:p>
    <w:p w14:paraId="38BC78D0" w14:textId="77777777" w:rsidR="00A83500" w:rsidRPr="005F3496" w:rsidRDefault="00D154C2" w:rsidP="00A83500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6) </w:t>
      </w:r>
      <w:r w:rsidR="00A83500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встановлює порядок доступу до об’єктів Національного центру і порядок взаємодії між суб’єктами Національного центру</w:t>
      </w:r>
      <w:r w:rsidR="003E4450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1739B74" w14:textId="77777777" w:rsidR="000C2B45" w:rsidRPr="005F3496" w:rsidRDefault="000C2B45" w:rsidP="00A83500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B1F8D74" w14:textId="77777777" w:rsidR="00A83500" w:rsidRPr="005F3496" w:rsidRDefault="00A83500" w:rsidP="00163FDD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6A7C80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. Державне підприємство «Українські спеціальні системи» є технічним адміністратором Національного центру і як суб’єкт Національного центру:</w:t>
      </w:r>
    </w:p>
    <w:p w14:paraId="44826C96" w14:textId="77777777" w:rsidR="00A83500" w:rsidRPr="005F3496" w:rsidRDefault="00A83500" w:rsidP="00163F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1) </w:t>
      </w:r>
      <w:r w:rsidR="00C74B50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проводить заходи щодо забезпечення функціонування, розвитку та модернізації Національного центру, захисту інформації національних електронних інформаційних, що передбачають</w:t>
      </w: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5A8CA157" w14:textId="04150C48" w:rsidR="00A83500" w:rsidRPr="005F3496" w:rsidRDefault="00A83500" w:rsidP="00A83500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забезпечення функціонування</w:t>
      </w:r>
      <w:r w:rsidR="00355F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</w:t>
      </w:r>
      <w:r w:rsidR="00F52B3F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ок</w:t>
      </w:r>
      <w:r w:rsidR="00355F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модернізацію</w:t>
      </w: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єдиних основного та резервного захищених центрів обробки даних (дата-центрів), призначених для обробки </w:t>
      </w:r>
      <w:r w:rsidR="00C57F6A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національних</w:t>
      </w: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електронних інформаційних ресурсів; </w:t>
      </w:r>
    </w:p>
    <w:p w14:paraId="60166131" w14:textId="77777777" w:rsidR="00A83500" w:rsidRPr="005F3496" w:rsidRDefault="007F4878" w:rsidP="00A83500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забезпечення функціонування, розвиток та </w:t>
      </w:r>
      <w:r w:rsidR="00A83500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модернізацію програмного забезпечення, необхідного для функціонування єдиних основного та резервного захищених центрів обробки даних (дата-центрів), призначених для обробки </w:t>
      </w:r>
      <w:r w:rsidR="004269CF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національних</w:t>
      </w:r>
      <w:r w:rsidR="00A83500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електронних інформаційних ресурсів;</w:t>
      </w:r>
    </w:p>
    <w:p w14:paraId="559B85CB" w14:textId="77777777" w:rsidR="00A83500" w:rsidRPr="005F3496" w:rsidRDefault="00660EB3" w:rsidP="00A83500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забезпечення функціонування, </w:t>
      </w:r>
      <w:r w:rsidR="00A83500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розвиток</w:t>
      </w: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, модернізацію</w:t>
      </w:r>
      <w:r w:rsidR="00A83500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, впровадження</w:t>
      </w: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</w:t>
      </w:r>
      <w:r w:rsidR="00A83500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супроводження інформаційної системи «Програмна платформа для розгортання та супроводження державних електронних реєстрів»;</w:t>
      </w:r>
    </w:p>
    <w:p w14:paraId="4A68934A" w14:textId="77777777" w:rsidR="00A83500" w:rsidRPr="005F3496" w:rsidRDefault="00A83500" w:rsidP="00A83500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придбання </w:t>
      </w:r>
      <w:r w:rsidR="007F4878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забезпечення функціонування </w:t>
      </w: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технічних засобів Національного центру, необхідних для функціонування єдиних основного та резервного захищених центрів обробки даних (дата-центрів), призначених для обробки </w:t>
      </w:r>
      <w:r w:rsidR="004269CF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національних</w:t>
      </w: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електронних інформаційних ресурсів Національного центру; їх розміщення та монтаж в </w:t>
      </w:r>
      <w:r w:rsidR="004269CF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електронних </w:t>
      </w: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комунікаційних шафах на об’єктах Національного центру;</w:t>
      </w:r>
    </w:p>
    <w:p w14:paraId="28E74FDB" w14:textId="77777777" w:rsidR="00A83500" w:rsidRPr="005F3496" w:rsidRDefault="00A83500" w:rsidP="00A83500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проєктування структури Національного центру;</w:t>
      </w:r>
    </w:p>
    <w:p w14:paraId="4CEF5375" w14:textId="77777777" w:rsidR="00A83500" w:rsidRPr="005F3496" w:rsidRDefault="00A83500" w:rsidP="00A83500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проєктування, створення (побудову)</w:t>
      </w:r>
      <w:r w:rsidR="000D2D07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забезпечення функціонування</w:t>
      </w:r>
      <w:r w:rsidR="00071871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розвиток та модернізацію </w:t>
      </w: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з’єднаних електронних комунікаційних мереж Національного центру;</w:t>
      </w:r>
    </w:p>
    <w:p w14:paraId="1461939C" w14:textId="44581478" w:rsidR="00A83500" w:rsidRPr="005F3496" w:rsidRDefault="00A83500" w:rsidP="00A83500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підключення </w:t>
      </w:r>
      <w:r w:rsidR="00071871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єдиних основних і резервних захищених центрів обробки даних, призначених для обробки та збереження національних електронних інформаційних ресурсів</w:t>
      </w:r>
      <w:r w:rsidR="003D23CA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(дата-центрів)</w:t>
      </w:r>
      <w:r w:rsidR="00355F3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3D23CA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з’єднаних електронних комунікаційних мереж Національного центру;</w:t>
      </w:r>
    </w:p>
    <w:p w14:paraId="7E6894EB" w14:textId="77777777" w:rsidR="00A83500" w:rsidRPr="005F3496" w:rsidRDefault="00A83500" w:rsidP="00A83500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проведення моніторингу функціонування Національного центру, баз даних (довідників) та інформаційних ресурсів, підключених до нього;</w:t>
      </w:r>
    </w:p>
    <w:p w14:paraId="0D2605FE" w14:textId="77777777" w:rsidR="00A83500" w:rsidRPr="005F3496" w:rsidRDefault="00A83500" w:rsidP="00A83500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створення, розміщення та адміністрування </w:t>
      </w:r>
      <w:r w:rsidR="004269CF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національних</w:t>
      </w: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інформаційних ресурсів користувачів;</w:t>
      </w:r>
    </w:p>
    <w:p w14:paraId="06C09640" w14:textId="77777777" w:rsidR="00A83500" w:rsidRPr="005F3496" w:rsidRDefault="00A83500" w:rsidP="00A83500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організацію робіт з надання користувачам доступу до об’єктів Національного центру з використанням ресурсів з’єднаних електронних комунікаційних мереж Національного центру;</w:t>
      </w:r>
    </w:p>
    <w:p w14:paraId="2550D8D6" w14:textId="77777777" w:rsidR="00A83500" w:rsidRPr="005F3496" w:rsidRDefault="00A83500" w:rsidP="00982D66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розгляд пропозицій (зауважень) щодо функціонування Національного центру, а також надання Адміністрації Держспецзв’язку відповідних пропозицій;</w:t>
      </w:r>
    </w:p>
    <w:p w14:paraId="299B5D70" w14:textId="77777777" w:rsidR="00A83500" w:rsidRPr="005F3496" w:rsidRDefault="00A83500" w:rsidP="00982D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2) забезпечує підключення до захищених вузлів доступу до Інтернету </w:t>
      </w:r>
      <w:r w:rsidR="003D23CA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єдиних основних і резервних захищених центрів обробки даних, призначених для обробки та збереження національних електронних інформаційних ресурсів (дата-центрів)</w:t>
      </w:r>
      <w:r w:rsidRPr="005F34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;</w:t>
      </w:r>
    </w:p>
    <w:p w14:paraId="485C6768" w14:textId="77777777" w:rsidR="00A83500" w:rsidRPr="005F3496" w:rsidRDefault="00A83500" w:rsidP="00982D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3)</w:t>
      </w:r>
      <w:r w:rsidR="00737095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забезпечує:</w:t>
      </w:r>
    </w:p>
    <w:p w14:paraId="1BF7D2D5" w14:textId="77777777" w:rsidR="00A83500" w:rsidRPr="005F3496" w:rsidRDefault="00A83500" w:rsidP="00982D6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надання окремого фізичного сервер</w:t>
      </w:r>
      <w:r w:rsidR="00982D66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оренду;</w:t>
      </w:r>
    </w:p>
    <w:p w14:paraId="0D5FE4E3" w14:textId="77777777" w:rsidR="00A83500" w:rsidRPr="005F3496" w:rsidRDefault="00A83500" w:rsidP="00982D6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надання хмарних послуг;</w:t>
      </w:r>
    </w:p>
    <w:p w14:paraId="32DC9216" w14:textId="77777777" w:rsidR="00A83500" w:rsidRPr="005F3496" w:rsidRDefault="00A83500" w:rsidP="00982D66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використання хмарної інфраструктури для самостійного управління ресурсами обробки, зберігання, мережами та іншими обчислювальними ресурсами;</w:t>
      </w:r>
    </w:p>
    <w:p w14:paraId="52DD239E" w14:textId="77777777" w:rsidR="00A83500" w:rsidRPr="005F3496" w:rsidRDefault="00A83500" w:rsidP="00A83500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використання прикладного програмного забезпечення хмарної інфраструктури;</w:t>
      </w:r>
    </w:p>
    <w:p w14:paraId="08AC4522" w14:textId="77777777" w:rsidR="00A83500" w:rsidRPr="005F3496" w:rsidRDefault="00A83500" w:rsidP="00982D66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використання технічних та програмних засобів, операційних систем, систем управління базами даних, програмного забезпечення, засобів створення і тестування програмного забезпечення та/або інформаційних (автоматизованих) систем;</w:t>
      </w:r>
    </w:p>
    <w:p w14:paraId="53E4EFEF" w14:textId="77777777" w:rsidR="00A83500" w:rsidRPr="005F3496" w:rsidRDefault="00A83500" w:rsidP="00982D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4) забезпечує зберігання національних електронних інформаційних ресурсів та захист інформації в Національному центрі;</w:t>
      </w:r>
    </w:p>
    <w:p w14:paraId="10D581B6" w14:textId="77777777" w:rsidR="006E0A8C" w:rsidRPr="005F3496" w:rsidRDefault="006E0A8C" w:rsidP="00982D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5) виконує функції оператора Національного центру, передбачені пунктом 12 цього Порядку, щодо об’єктів Національного центру, які перебувають на його балансі; </w:t>
      </w:r>
    </w:p>
    <w:p w14:paraId="69DDED72" w14:textId="77777777" w:rsidR="00A83500" w:rsidRPr="005F3496" w:rsidRDefault="006E0A8C" w:rsidP="00982D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A83500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982D66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виконує</w:t>
      </w:r>
      <w:r w:rsidR="00A83500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дорученням Адміністрації Держспецзв’язку інші заходи щодо функціонування Національного центру.</w:t>
      </w:r>
    </w:p>
    <w:p w14:paraId="01EB0F73" w14:textId="77777777" w:rsidR="0061231F" w:rsidRPr="005F3496" w:rsidRDefault="0061231F" w:rsidP="006123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1BC6ADF" w14:textId="77777777" w:rsidR="00A83500" w:rsidRPr="005F3496" w:rsidRDefault="00A83500" w:rsidP="00A83500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6A7C80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. Державний центр кіберзахисту є адміністратором безпеки Національного центру і як суб’єкт Національного центру:</w:t>
      </w:r>
    </w:p>
    <w:p w14:paraId="245CBA6B" w14:textId="77777777" w:rsidR="00A83500" w:rsidRPr="005F3496" w:rsidRDefault="00071871" w:rsidP="00163F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A83500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163FDD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проводить</w:t>
      </w:r>
      <w:r w:rsidR="00A83500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заходи щодо забезпечення функціонування</w:t>
      </w: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, розвитку та модернізації</w:t>
      </w:r>
      <w:r w:rsidR="00A83500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Національного центру, забезпечення зберігання резервних копій національних електронних інформаційних ресурсів, захисту інформації та кіберзахисту </w:t>
      </w:r>
      <w:r w:rsidR="004269CF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A83500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аціональних електронних інформаційних ресурсів, розміщених </w:t>
      </w:r>
      <w:r w:rsidR="00163FDD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A83500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Національному центрі, що передбачають:</w:t>
      </w:r>
    </w:p>
    <w:p w14:paraId="14685757" w14:textId="77777777" w:rsidR="00071871" w:rsidRPr="005F3496" w:rsidRDefault="00071871" w:rsidP="000718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забезпечення функціонування</w:t>
      </w:r>
      <w:r w:rsidR="00660EB3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, розвиток та модернізацію</w:t>
      </w: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єдиних основного та резервного захищених центрів обробки даних (дата-центрів), призначених для збереження національних електронних інформаційних ресурсів; </w:t>
      </w:r>
    </w:p>
    <w:p w14:paraId="01EB6E7D" w14:textId="77777777" w:rsidR="00A83500" w:rsidRPr="005F3496" w:rsidRDefault="00A83500" w:rsidP="00163FDD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забезпечення впровадження організаційно-технічної моделі кіберзахисту Національного центру;</w:t>
      </w:r>
    </w:p>
    <w:p w14:paraId="3FFA68A2" w14:textId="3684E2A0" w:rsidR="00DD68BB" w:rsidRPr="005F3496" w:rsidRDefault="00DD68BB" w:rsidP="00163F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6">
        <w:rPr>
          <w:rFonts w:ascii="Times New Roman" w:hAnsi="Times New Roman" w:cs="Times New Roman"/>
          <w:sz w:val="28"/>
          <w:szCs w:val="28"/>
        </w:rPr>
        <w:t>впровадження та підтвердження відповідності системи захисту інформації відповідно до вимог законодавства</w:t>
      </w:r>
      <w:r w:rsidR="00355F33">
        <w:rPr>
          <w:rFonts w:ascii="Times New Roman" w:hAnsi="Times New Roman" w:cs="Times New Roman"/>
          <w:sz w:val="28"/>
          <w:szCs w:val="28"/>
        </w:rPr>
        <w:t>;</w:t>
      </w:r>
    </w:p>
    <w:p w14:paraId="048CE3AD" w14:textId="77777777" w:rsidR="00A83500" w:rsidRPr="005F3496" w:rsidRDefault="00A83500" w:rsidP="00163FDD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забезпечення функціонування, розвиток </w:t>
      </w:r>
      <w:r w:rsidR="00163FDD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модернізаці</w:t>
      </w:r>
      <w:r w:rsidR="00163FDD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складових частин системи захищеного доступу державних органів до Інтернету, в тому числі побудову системи активного кіберзахисту;</w:t>
      </w:r>
    </w:p>
    <w:p w14:paraId="2C071FA4" w14:textId="77777777" w:rsidR="00A83500" w:rsidRPr="005F3496" w:rsidRDefault="00A83500" w:rsidP="00A83500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забезпечення функціонування, розвиток </w:t>
      </w:r>
      <w:r w:rsidR="00163FDD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модернізаці</w:t>
      </w:r>
      <w:r w:rsidR="00163FDD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сервісів кіберзахисту на базі хмарної інфраструктури;</w:t>
      </w:r>
    </w:p>
    <w:p w14:paraId="2855AE79" w14:textId="77777777" w:rsidR="00A83500" w:rsidRPr="005F3496" w:rsidRDefault="00A83500" w:rsidP="00A83500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забезпечення функціонування, розвиток </w:t>
      </w:r>
      <w:r w:rsidR="00163FDD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модернізаці</w:t>
      </w:r>
      <w:r w:rsidR="00163FDD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центрів очищення трафіку та протидії кібератакам (</w:t>
      </w:r>
      <w:proofErr w:type="spellStart"/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DDoS</w:t>
      </w:r>
      <w:proofErr w:type="spellEnd"/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-атаки т</w:t>
      </w:r>
      <w:r w:rsidR="00163FDD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ощо</w:t>
      </w: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);</w:t>
      </w:r>
    </w:p>
    <w:p w14:paraId="7A130DE7" w14:textId="77777777" w:rsidR="00A83500" w:rsidRPr="005F3496" w:rsidRDefault="00A83500" w:rsidP="00A83500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проведення оцінки стану захищеності національних інформаційних ресурсів в інформаційно-комунікаційних системах Національного центру;</w:t>
      </w:r>
    </w:p>
    <w:p w14:paraId="48094EBA" w14:textId="77777777" w:rsidR="00A83500" w:rsidRPr="005F3496" w:rsidRDefault="00A83500" w:rsidP="00A83500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виявлення вразливостей і реагування на кіберінциденти та кібератаки на національні електронні інформаційні ресурси Національного центру:</w:t>
      </w:r>
    </w:p>
    <w:p w14:paraId="281E207F" w14:textId="77777777" w:rsidR="00A83500" w:rsidRPr="005F3496" w:rsidRDefault="00A83500" w:rsidP="00A83500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забезпечення захисту даних </w:t>
      </w:r>
      <w:r w:rsidR="004269CF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аціональних електронних інформаційних ресурсів Національного центру від несанкціонованого втручання в роботу, незаконного використання, незаконного копіювання, спотворення, знищення;</w:t>
      </w:r>
    </w:p>
    <w:p w14:paraId="26D16355" w14:textId="77777777" w:rsidR="00A83500" w:rsidRPr="005F3496" w:rsidRDefault="00A83500" w:rsidP="00A83500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забезпечення захисту від несанкціонованого втручання в роботу складових частин структури Національного центру</w:t>
      </w:r>
      <w:r w:rsidR="003D23CA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49DC7A63" w14:textId="77777777" w:rsidR="00A83500" w:rsidRPr="005F3496" w:rsidRDefault="00A83500" w:rsidP="00A83500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забезпечення зберігання резервних копій </w:t>
      </w:r>
      <w:r w:rsidR="004269CF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аціональних електронних інформаційних ресурсів;</w:t>
      </w:r>
    </w:p>
    <w:p w14:paraId="2A4FFEE2" w14:textId="77777777" w:rsidR="00747611" w:rsidRPr="005F3496" w:rsidRDefault="00747611" w:rsidP="00747611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придбання та забезпечення функціонування технічних засобів Національного центру, необхідних для функціонування єдиних основного та резервного захищених центрів обробки даних (дата-центрів), призначених для збереження національних електронних інформаційних ресурсів, </w:t>
      </w:r>
      <w:r w:rsidRPr="005F34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резервного копіювання, архівування резервних копій та їх кіберзахисту, а також </w:t>
      </w:r>
      <w:proofErr w:type="spellStart"/>
      <w:r w:rsidRPr="005F3496">
        <w:rPr>
          <w:rFonts w:ascii="Times New Roman" w:hAnsi="Times New Roman" w:cs="Times New Roman"/>
          <w:sz w:val="28"/>
          <w:szCs w:val="28"/>
          <w:shd w:val="clear" w:color="auto" w:fill="FFFFFF"/>
        </w:rPr>
        <w:t>післяаварійного</w:t>
      </w:r>
      <w:proofErr w:type="spellEnd"/>
      <w:r w:rsidRPr="005F34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відновлення національних електронних інформаційних ресурсів</w:t>
      </w: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Pr="005F34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9F1F28D" w14:textId="77777777" w:rsidR="00A83500" w:rsidRPr="005F3496" w:rsidRDefault="00A83500" w:rsidP="00A83500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забезпечення </w:t>
      </w:r>
      <w:proofErr w:type="spellStart"/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післяаварійного</w:t>
      </w:r>
      <w:proofErr w:type="spellEnd"/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відновлення </w:t>
      </w:r>
      <w:r w:rsidR="004269CF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аціональних електронних інформаційних ресурсів, використання хмарної інфраструктури;</w:t>
      </w:r>
    </w:p>
    <w:p w14:paraId="31F2EBE2" w14:textId="77777777" w:rsidR="00A83500" w:rsidRPr="005F3496" w:rsidRDefault="00A83500" w:rsidP="00A83500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забезпечення збереження архівів даних </w:t>
      </w:r>
      <w:r w:rsidR="004269CF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аціональних електронних інформаційних ресурсів;</w:t>
      </w:r>
    </w:p>
    <w:p w14:paraId="4F4FFCB7" w14:textId="77777777" w:rsidR="00A83500" w:rsidRPr="005F3496" w:rsidRDefault="00A83500" w:rsidP="00885E35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адміністрування комплексів програмних </w:t>
      </w:r>
      <w:r w:rsidR="00885E35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програмно-апаратних засобів спеціального призначення, що забезпечують надання сервісів кіберзахисту;</w:t>
      </w:r>
    </w:p>
    <w:p w14:paraId="4A9EDA7D" w14:textId="73AFA9F2" w:rsidR="00A83500" w:rsidRPr="005F3496" w:rsidRDefault="00355F33" w:rsidP="00885E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A83500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) інформує щомісяця Національний координаційний центр кібербезпеки Ради національної безпеки і оборони України про стан кіберзахисту єдиних основних та резервних захищених центрів обробки даних (дата-центрів), призначених для обробки (збереження)</w:t>
      </w:r>
      <w:r w:rsidR="004269CF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="00A83500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аціональних електронних інформаційних ресурсів, а також про кіберінциденти стосовно </w:t>
      </w:r>
      <w:r w:rsidR="004269CF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національних </w:t>
      </w:r>
      <w:r w:rsidR="00A83500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електронних інформаційних ресурсів, розміщених </w:t>
      </w:r>
      <w:r w:rsidR="00885E35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A83500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Національному центрі;</w:t>
      </w:r>
    </w:p>
    <w:p w14:paraId="4B30B75D" w14:textId="66FF1E3C" w:rsidR="006E0A8C" w:rsidRPr="005F3496" w:rsidRDefault="00355F33" w:rsidP="006E0A8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6E0A8C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виконує функції оператора Національного центру, передбачені пунктом 12 цього Порядку, щодо об’єктів Національного центру, які перебувають на його балансі; </w:t>
      </w:r>
    </w:p>
    <w:p w14:paraId="26F74F57" w14:textId="4A83FB9A" w:rsidR="00A83500" w:rsidRPr="005F3496" w:rsidRDefault="00355F33" w:rsidP="00885E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A83500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885E35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виконує</w:t>
      </w:r>
      <w:r w:rsidR="00A83500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дорученням Адміністрації Держспецзв’язку інші заходи щодо функціонування Національного центру.</w:t>
      </w:r>
    </w:p>
    <w:p w14:paraId="78AB8D4D" w14:textId="77777777" w:rsidR="0061231F" w:rsidRPr="005F3496" w:rsidRDefault="0061231F" w:rsidP="00A83500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858B4DD" w14:textId="77777777" w:rsidR="00A83500" w:rsidRPr="005F3496" w:rsidRDefault="00A83500" w:rsidP="00A83500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1</w:t>
      </w:r>
      <w:r w:rsidR="006A7C80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bookmarkStart w:id="3" w:name="_Hlk117684283"/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Концерн радіомовлення, радіозв’язку та телебачення, казенне підприємство «Укрспецзв’язок» </w:t>
      </w:r>
      <w:bookmarkEnd w:id="3"/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є операторами Національного центру і як суб’єкти Національного центру:</w:t>
      </w:r>
    </w:p>
    <w:p w14:paraId="2E1F5FB9" w14:textId="77777777" w:rsidR="00A83500" w:rsidRPr="005F3496" w:rsidRDefault="004269CF" w:rsidP="00A83500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1) </w:t>
      </w:r>
      <w:r w:rsidR="00A83500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</w:t>
      </w:r>
      <w:r w:rsidR="00346465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ують</w:t>
      </w:r>
      <w:r w:rsidR="00A83500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функціонування</w:t>
      </w:r>
      <w:r w:rsidR="00F365EA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, розвиток та модернізацію</w:t>
      </w:r>
      <w:r w:rsidR="00A83500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об’єктів Національного центру з урахуванням технологічності, масштабності технологічної інфраструктури, енергетичної безпеки, ефективності, надійності конструкцій, системи безпеки та охорони, а також контролю доступу до робіт з їх побудови;</w:t>
      </w:r>
    </w:p>
    <w:p w14:paraId="7DA8526C" w14:textId="77777777" w:rsidR="00033DD6" w:rsidRPr="005F3496" w:rsidRDefault="00033DD6" w:rsidP="00033DD6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2) </w:t>
      </w: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організовують та забезпечують підключення до електронних комунікаційних мереж, необхідних для функціонування об’єктів Національного центру;</w:t>
      </w:r>
    </w:p>
    <w:p w14:paraId="3D6EEDAC" w14:textId="77777777" w:rsidR="00033DD6" w:rsidRPr="005F3496" w:rsidRDefault="00033DD6" w:rsidP="00033DD6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3) організовують та забезпечують підключення і роботу інженерних систем, необхідних для функціонування об’єктів Національного центру;</w:t>
      </w:r>
    </w:p>
    <w:p w14:paraId="3C8B5CC0" w14:textId="2984E4B8" w:rsidR="00A83500" w:rsidRPr="005F3496" w:rsidRDefault="00033DD6" w:rsidP="00A83500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269CF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AF588C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забезпечують </w:t>
      </w:r>
      <w:r w:rsidR="00A83500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доступ посадових осіб суб’єктів Національного центру до об’єктів Національного центру;</w:t>
      </w:r>
    </w:p>
    <w:p w14:paraId="497211F5" w14:textId="4A3E8E9C" w:rsidR="00A83500" w:rsidRPr="005F3496" w:rsidRDefault="00033DD6" w:rsidP="00A83500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4269CF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6B71AA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організову</w:t>
      </w:r>
      <w:r w:rsidR="00DB21F7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ють</w:t>
      </w:r>
      <w:r w:rsidR="006B71AA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забезпечу</w:t>
      </w:r>
      <w:r w:rsidR="00DB21F7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ють</w:t>
      </w:r>
      <w:r w:rsidR="00A83500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365EA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функціонування </w:t>
      </w:r>
      <w:r w:rsidR="00A83500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системи контролю доступу до об’єктів Національного центру відповідно до встановлених законодавством вимог;</w:t>
      </w:r>
    </w:p>
    <w:p w14:paraId="3827C689" w14:textId="429711BF" w:rsidR="00A83500" w:rsidRPr="005F3496" w:rsidRDefault="00033DD6" w:rsidP="00A83500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4269CF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6B71AA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організову</w:t>
      </w:r>
      <w:r w:rsidR="00DB21F7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ють</w:t>
      </w:r>
      <w:r w:rsidR="006B71AA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забезпечу</w:t>
      </w:r>
      <w:r w:rsidR="00DB21F7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ють</w:t>
      </w:r>
      <w:r w:rsidR="006B71AA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365EA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функціонування </w:t>
      </w:r>
      <w:r w:rsidR="00A83500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системи цілодобового відеоспостереження за об’єктами Національного центру відповідно до встановлених законодавством вимог;</w:t>
      </w:r>
    </w:p>
    <w:p w14:paraId="68F84A23" w14:textId="20628F73" w:rsidR="00A83500" w:rsidRPr="005F3496" w:rsidRDefault="00033DD6" w:rsidP="00A83500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4269CF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A120B9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організовують та </w:t>
      </w:r>
      <w:r w:rsidR="00AF588C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забезпечують </w:t>
      </w:r>
      <w:r w:rsidR="00A83500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підключення, функціонування та обслуговування систем основного та резервного електропостачання на об</w:t>
      </w:r>
      <w:r w:rsidR="000B30F6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="00A83500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єктах Національного центру;</w:t>
      </w:r>
    </w:p>
    <w:p w14:paraId="18410ECA" w14:textId="4DA6ECC3" w:rsidR="00A83500" w:rsidRPr="005F3496" w:rsidRDefault="00033DD6" w:rsidP="00A83500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4269CF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6B71AA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організову</w:t>
      </w:r>
      <w:r w:rsidR="00DB21F7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ють</w:t>
      </w:r>
      <w:r w:rsidR="006B71AA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забезпечу</w:t>
      </w:r>
      <w:r w:rsidR="00DB21F7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ють</w:t>
      </w:r>
      <w:r w:rsidR="00A83500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365EA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функціонування </w:t>
      </w:r>
      <w:r w:rsidR="00A83500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системи кондиціювання відповідно до встановлених законодавством вимог;</w:t>
      </w:r>
    </w:p>
    <w:p w14:paraId="12E10858" w14:textId="7EC31C26" w:rsidR="00A83500" w:rsidRPr="005F3496" w:rsidRDefault="00033DD6" w:rsidP="00A83500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4269CF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DB21F7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організовують та забезпечують здійснення заходів щодо </w:t>
      </w:r>
      <w:r w:rsidR="00A83500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пожежн</w:t>
      </w:r>
      <w:r w:rsidR="00DB21F7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="00A83500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безпеки на об’єктах Національного центру (в тому числі </w:t>
      </w:r>
      <w:r w:rsidR="00885E35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проведення</w:t>
      </w:r>
      <w:r w:rsidR="00A83500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заходів щодо впровадження автоматичних засобів виявлення та гасіння пожежі);</w:t>
      </w:r>
    </w:p>
    <w:p w14:paraId="5E09CAD8" w14:textId="4A4E3FAE" w:rsidR="00A83500" w:rsidRPr="005F3496" w:rsidRDefault="00033DD6" w:rsidP="00A83500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="004269CF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885E35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</w:t>
      </w:r>
      <w:r w:rsidR="00DB21F7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ують</w:t>
      </w:r>
      <w:r w:rsidR="00885E35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3500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дорученням Адміністрації Держспецзв’язку інш</w:t>
      </w:r>
      <w:r w:rsidR="00DB21F7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</w:t>
      </w:r>
      <w:r w:rsidR="00A83500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заход</w:t>
      </w:r>
      <w:r w:rsidR="00DB21F7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A83500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функціонування Національного центру.</w:t>
      </w:r>
    </w:p>
    <w:p w14:paraId="38B7A71F" w14:textId="77777777" w:rsidR="0061231F" w:rsidRPr="005F3496" w:rsidRDefault="0061231F" w:rsidP="00A83500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8932441" w14:textId="5132757F" w:rsidR="00A83500" w:rsidRPr="005F3496" w:rsidRDefault="00A83500" w:rsidP="00A83500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6A7C80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. Видатки на розвиток</w:t>
      </w:r>
      <w:r w:rsidR="00FB490C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модернізацію</w:t>
      </w: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Національного центру, витрати операторів Національного центру на забезпечення функціонування об’єктів Національного центру</w:t>
      </w:r>
      <w:r w:rsidR="00555AD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,</w:t>
      </w: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 також </w:t>
      </w:r>
      <w:r w:rsidR="00F52B3F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ви</w:t>
      </w:r>
      <w:r w:rsidR="007F4878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трати</w:t>
      </w:r>
      <w:r w:rsidR="00F52B3F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адміністратора безпеки Національного центру </w:t>
      </w:r>
      <w:r w:rsidR="00BC0081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="00033DD6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технічного адміністратора</w:t>
      </w:r>
      <w:r w:rsidR="00BC0081"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Національного центру </w:t>
      </w: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забезпечення належного функціонування Національного центру здійснюються за рахунок і в межах видатків, передбачених Адміністрації Держспецзв’язку у Державному бюджеті України на відповідний рік, а також інших джерел, не заборонених законодавством.</w:t>
      </w:r>
    </w:p>
    <w:p w14:paraId="3FE2C334" w14:textId="77777777" w:rsidR="00A83500" w:rsidRPr="005F3496" w:rsidRDefault="00A83500" w:rsidP="00A83500">
      <w:pPr>
        <w:shd w:val="clear" w:color="auto" w:fill="FFFFFF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</w:t>
      </w:r>
    </w:p>
    <w:p w14:paraId="141EEE4C" w14:textId="119B85E7" w:rsidR="00A83500" w:rsidRPr="005F3496" w:rsidRDefault="00A83500" w:rsidP="00A83500">
      <w:pPr>
        <w:spacing w:before="240"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F34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 </w:t>
      </w:r>
      <w:r w:rsidRPr="005F349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</w:p>
    <w:p w14:paraId="01A8854C" w14:textId="77777777" w:rsidR="00BD12CF" w:rsidRPr="005F3496" w:rsidRDefault="00BD12CF" w:rsidP="00A83500">
      <w:pPr>
        <w:ind w:right="-1"/>
        <w:rPr>
          <w:rFonts w:ascii="Times New Roman" w:hAnsi="Times New Roman" w:cs="Times New Roman"/>
          <w:sz w:val="28"/>
          <w:szCs w:val="28"/>
        </w:rPr>
      </w:pPr>
    </w:p>
    <w:sectPr w:rsidR="00BD12CF" w:rsidRPr="005F3496" w:rsidSect="006A7C80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03B80C" w16cex:dateUtc="2022-10-26T10:43:00Z"/>
  <w16cex:commentExtensible w16cex:durableId="2703B8DB" w16cex:dateUtc="2022-10-26T10:4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B23EA" w14:textId="77777777" w:rsidR="006701A6" w:rsidRDefault="006701A6" w:rsidP="006A7C80">
      <w:pPr>
        <w:spacing w:after="0" w:line="240" w:lineRule="auto"/>
      </w:pPr>
      <w:r>
        <w:separator/>
      </w:r>
    </w:p>
  </w:endnote>
  <w:endnote w:type="continuationSeparator" w:id="0">
    <w:p w14:paraId="13AADDCC" w14:textId="77777777" w:rsidR="006701A6" w:rsidRDefault="006701A6" w:rsidP="006A7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75B3F" w14:textId="77777777" w:rsidR="006701A6" w:rsidRDefault="006701A6" w:rsidP="006A7C80">
      <w:pPr>
        <w:spacing w:after="0" w:line="240" w:lineRule="auto"/>
      </w:pPr>
      <w:r>
        <w:separator/>
      </w:r>
    </w:p>
  </w:footnote>
  <w:footnote w:type="continuationSeparator" w:id="0">
    <w:p w14:paraId="269B904A" w14:textId="77777777" w:rsidR="006701A6" w:rsidRDefault="006701A6" w:rsidP="006A7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27282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E246882" w14:textId="77777777" w:rsidR="006A7C80" w:rsidRPr="006A7C80" w:rsidRDefault="006A7C8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A7C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A7C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A7C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54EB8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6A7C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5CA17E4" w14:textId="77777777" w:rsidR="006A7C80" w:rsidRDefault="006A7C8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1099B"/>
    <w:multiLevelType w:val="hybridMultilevel"/>
    <w:tmpl w:val="93CEC41E"/>
    <w:lvl w:ilvl="0" w:tplc="FA681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1DF7FAE"/>
    <w:multiLevelType w:val="hybridMultilevel"/>
    <w:tmpl w:val="639CB592"/>
    <w:lvl w:ilvl="0" w:tplc="2430BB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500"/>
    <w:rsid w:val="00033DD6"/>
    <w:rsid w:val="00034444"/>
    <w:rsid w:val="00052B84"/>
    <w:rsid w:val="00071871"/>
    <w:rsid w:val="0007273C"/>
    <w:rsid w:val="00087B2D"/>
    <w:rsid w:val="000B1768"/>
    <w:rsid w:val="000B30F6"/>
    <w:rsid w:val="000B453B"/>
    <w:rsid w:val="000C2B45"/>
    <w:rsid w:val="000D2D07"/>
    <w:rsid w:val="00131B25"/>
    <w:rsid w:val="00152F75"/>
    <w:rsid w:val="001628AE"/>
    <w:rsid w:val="00163FDD"/>
    <w:rsid w:val="00184609"/>
    <w:rsid w:val="001A2A3D"/>
    <w:rsid w:val="001E1308"/>
    <w:rsid w:val="001E3BF2"/>
    <w:rsid w:val="001F2E78"/>
    <w:rsid w:val="002E0B70"/>
    <w:rsid w:val="002E7DB4"/>
    <w:rsid w:val="002F7A7E"/>
    <w:rsid w:val="0030048A"/>
    <w:rsid w:val="00346465"/>
    <w:rsid w:val="00355F33"/>
    <w:rsid w:val="00394C2B"/>
    <w:rsid w:val="003B09BF"/>
    <w:rsid w:val="003C18A6"/>
    <w:rsid w:val="003D23CA"/>
    <w:rsid w:val="003E1C81"/>
    <w:rsid w:val="003E4450"/>
    <w:rsid w:val="004217B9"/>
    <w:rsid w:val="004269CF"/>
    <w:rsid w:val="00447F8A"/>
    <w:rsid w:val="004B067D"/>
    <w:rsid w:val="00510677"/>
    <w:rsid w:val="005475D8"/>
    <w:rsid w:val="00555AD5"/>
    <w:rsid w:val="00560690"/>
    <w:rsid w:val="00562C52"/>
    <w:rsid w:val="00565C6A"/>
    <w:rsid w:val="00597010"/>
    <w:rsid w:val="005A2224"/>
    <w:rsid w:val="005F3496"/>
    <w:rsid w:val="0061231F"/>
    <w:rsid w:val="00660EB3"/>
    <w:rsid w:val="006701A6"/>
    <w:rsid w:val="006A7C80"/>
    <w:rsid w:val="006B594B"/>
    <w:rsid w:val="006B71AA"/>
    <w:rsid w:val="006E0A8C"/>
    <w:rsid w:val="006F551B"/>
    <w:rsid w:val="00715E7B"/>
    <w:rsid w:val="00737095"/>
    <w:rsid w:val="0074277B"/>
    <w:rsid w:val="00747611"/>
    <w:rsid w:val="00772E8C"/>
    <w:rsid w:val="00791B01"/>
    <w:rsid w:val="007D4144"/>
    <w:rsid w:val="007E551B"/>
    <w:rsid w:val="007F4878"/>
    <w:rsid w:val="0080199F"/>
    <w:rsid w:val="0080653C"/>
    <w:rsid w:val="00823923"/>
    <w:rsid w:val="00847E82"/>
    <w:rsid w:val="00885E35"/>
    <w:rsid w:val="008D2015"/>
    <w:rsid w:val="008D7E19"/>
    <w:rsid w:val="008F5CCB"/>
    <w:rsid w:val="00904C7F"/>
    <w:rsid w:val="00934979"/>
    <w:rsid w:val="00940860"/>
    <w:rsid w:val="00967261"/>
    <w:rsid w:val="00971423"/>
    <w:rsid w:val="00982D66"/>
    <w:rsid w:val="009A50D9"/>
    <w:rsid w:val="009C7EE1"/>
    <w:rsid w:val="009E0900"/>
    <w:rsid w:val="00A120B9"/>
    <w:rsid w:val="00A33DFB"/>
    <w:rsid w:val="00A54EB8"/>
    <w:rsid w:val="00A83500"/>
    <w:rsid w:val="00A914DE"/>
    <w:rsid w:val="00AD25E3"/>
    <w:rsid w:val="00AF588C"/>
    <w:rsid w:val="00BA51AB"/>
    <w:rsid w:val="00BC0081"/>
    <w:rsid w:val="00BD12CF"/>
    <w:rsid w:val="00BE589F"/>
    <w:rsid w:val="00BF6BAE"/>
    <w:rsid w:val="00C06022"/>
    <w:rsid w:val="00C57F6A"/>
    <w:rsid w:val="00C74B50"/>
    <w:rsid w:val="00C9238C"/>
    <w:rsid w:val="00CA0C71"/>
    <w:rsid w:val="00CA7CA1"/>
    <w:rsid w:val="00CB70AE"/>
    <w:rsid w:val="00CD4343"/>
    <w:rsid w:val="00D07428"/>
    <w:rsid w:val="00D154C2"/>
    <w:rsid w:val="00D30480"/>
    <w:rsid w:val="00D748ED"/>
    <w:rsid w:val="00D8652B"/>
    <w:rsid w:val="00D95EC0"/>
    <w:rsid w:val="00DB21F7"/>
    <w:rsid w:val="00DD68BB"/>
    <w:rsid w:val="00F15035"/>
    <w:rsid w:val="00F365EA"/>
    <w:rsid w:val="00F52B3F"/>
    <w:rsid w:val="00FB490C"/>
    <w:rsid w:val="00FB6E03"/>
    <w:rsid w:val="00FE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43E03"/>
  <w15:chartTrackingRefBased/>
  <w15:docId w15:val="{A4C7B671-0931-402C-8895-4F7C18797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3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50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A7C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6A7C80"/>
  </w:style>
  <w:style w:type="paragraph" w:styleId="a6">
    <w:name w:val="footer"/>
    <w:basedOn w:val="a"/>
    <w:link w:val="a7"/>
    <w:uiPriority w:val="99"/>
    <w:unhideWhenUsed/>
    <w:rsid w:val="006A7C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6A7C80"/>
  </w:style>
  <w:style w:type="character" w:styleId="a8">
    <w:name w:val="annotation reference"/>
    <w:basedOn w:val="a0"/>
    <w:uiPriority w:val="99"/>
    <w:semiHidden/>
    <w:unhideWhenUsed/>
    <w:rsid w:val="007D414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D4144"/>
    <w:pPr>
      <w:spacing w:line="240" w:lineRule="auto"/>
    </w:pPr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7D414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D4144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7D4144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562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562C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280-1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80/94-%D0%B2%D1%8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2297-17" TargetMode="Externa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hyperlink" Target="https://zakon.rada.gov.ua/laws/show/2163-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3475-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9251</Words>
  <Characters>5274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2022-10-21T12:23:00Z</cp:lastPrinted>
  <dcterms:created xsi:type="dcterms:W3CDTF">2022-10-28T09:11:00Z</dcterms:created>
  <dcterms:modified xsi:type="dcterms:W3CDTF">2022-10-28T09:11:00Z</dcterms:modified>
</cp:coreProperties>
</file>